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27" w:rsidRDefault="004A2E07">
      <w:r>
        <w:t>Clinical presentation and Treatment of Black Widow Spider Envenomation:  A review of 163 Case.  July 1992 21:7 Annals of Emergency Medicine</w:t>
      </w:r>
    </w:p>
    <w:p w:rsidR="004A2E07" w:rsidRDefault="004A2E07">
      <w:proofErr w:type="spellStart"/>
      <w:r>
        <w:t>Into</w:t>
      </w:r>
      <w:proofErr w:type="spellEnd"/>
      <w:r>
        <w:t>:  Black widow spiders (</w:t>
      </w:r>
      <w:proofErr w:type="spellStart"/>
      <w:r>
        <w:t>Latrodectus</w:t>
      </w:r>
      <w:proofErr w:type="spellEnd"/>
      <w:r>
        <w:t xml:space="preserve"> species)</w:t>
      </w:r>
      <w:r w:rsidR="003F0F55">
        <w:t xml:space="preserve"> produce one of the most potent spider </w:t>
      </w:r>
      <w:proofErr w:type="spellStart"/>
      <w:r w:rsidR="003F0F55">
        <w:t>veomns</w:t>
      </w:r>
      <w:proofErr w:type="spellEnd"/>
      <w:r w:rsidR="003F0F55">
        <w:t xml:space="preserve"> by volume. Black widows are present in every US state save Alaska. </w:t>
      </w:r>
      <w:proofErr w:type="spellStart"/>
      <w:r w:rsidR="003F0F55">
        <w:t>Latrodectus</w:t>
      </w:r>
      <w:proofErr w:type="spellEnd"/>
      <w:r w:rsidR="003F0F55">
        <w:t xml:space="preserve"> </w:t>
      </w:r>
      <w:proofErr w:type="spellStart"/>
      <w:r w:rsidR="003F0F55">
        <w:t>specises</w:t>
      </w:r>
      <w:proofErr w:type="spellEnd"/>
      <w:r w:rsidR="003F0F55">
        <w:t xml:space="preserve"> are the leading </w:t>
      </w:r>
      <w:r w:rsidR="006A2C54">
        <w:t>cause</w:t>
      </w:r>
      <w:r w:rsidR="003F0F55">
        <w:t xml:space="preserve"> of death from arachnoid envenomation in the US, most often at the extremes of age.  The venom is a neurotoxin with its action in the neuromuscular junction by </w:t>
      </w:r>
      <w:r w:rsidR="006A2C54">
        <w:t>binding</w:t>
      </w:r>
      <w:r w:rsidR="003F0F55">
        <w:t xml:space="preserve"> to glycoproteins or </w:t>
      </w:r>
      <w:proofErr w:type="spellStart"/>
      <w:r w:rsidR="003F0F55">
        <w:t>angliosides</w:t>
      </w:r>
      <w:proofErr w:type="spellEnd"/>
      <w:r w:rsidR="003F0F55">
        <w:t xml:space="preserve"> in the presynaptic membrane and opening </w:t>
      </w:r>
      <w:proofErr w:type="spellStart"/>
      <w:r w:rsidR="003F0F55">
        <w:t>cation</w:t>
      </w:r>
      <w:proofErr w:type="spellEnd"/>
      <w:r w:rsidR="003F0F55">
        <w:t xml:space="preserve"> </w:t>
      </w:r>
      <w:r w:rsidR="006A2C54">
        <w:t>channels</w:t>
      </w:r>
      <w:r w:rsidR="003F0F55">
        <w:t xml:space="preserve">, releasing and inhibiting reuptake of </w:t>
      </w:r>
      <w:proofErr w:type="spellStart"/>
      <w:r w:rsidR="003F0F55">
        <w:t>achetylcholine</w:t>
      </w:r>
      <w:proofErr w:type="spellEnd"/>
      <w:r w:rsidR="003F0F55">
        <w:t xml:space="preserve">.  This causes muscular skeletal pain and cramping, nausea, diaphoresis and hypertension.   In minor cases, it is only in the </w:t>
      </w:r>
      <w:proofErr w:type="spellStart"/>
      <w:r w:rsidR="003F0F55">
        <w:t>envemonated</w:t>
      </w:r>
      <w:proofErr w:type="spellEnd"/>
      <w:r w:rsidR="003F0F55">
        <w:t xml:space="preserve"> limb, in more severe cases, symptoms spread to chest and abdomen.</w:t>
      </w:r>
      <w:r w:rsidR="006A2C54">
        <w:t xml:space="preserve"> The symptoms often follow a waxing and waning course and can last for 24-48 hours.</w:t>
      </w:r>
    </w:p>
    <w:p w:rsidR="006A2C54" w:rsidRDefault="004A2E07">
      <w:r>
        <w:t xml:space="preserve">Methods:  Consecutive Case Series over 8 years (1982-1990) presenting or transferred to Good </w:t>
      </w:r>
      <w:r w:rsidR="006A2C54">
        <w:t>Samaritan</w:t>
      </w:r>
      <w:r>
        <w:t xml:space="preserve"> Regional Medical Center in Phoenix Arizona. 172 Consecutives ceases meeting inclusion:  positive black widow spider identification or </w:t>
      </w:r>
      <w:r w:rsidR="006A2C54">
        <w:t>visible</w:t>
      </w:r>
      <w:r>
        <w:t xml:space="preserve"> envenomation site “target lesion</w:t>
      </w:r>
      <w:r w:rsidR="006A2C54">
        <w:t>”</w:t>
      </w:r>
    </w:p>
    <w:p w:rsidR="004A2E07" w:rsidRPr="006A2C54" w:rsidRDefault="006A2C54">
      <w:pPr>
        <w:rPr>
          <w:vertAlign w:val="subscript"/>
        </w:rPr>
      </w:pPr>
      <w:r>
        <w:t>Results: 48% of p</w:t>
      </w:r>
      <w:r w:rsidR="00863155">
        <w:t>a</w:t>
      </w:r>
      <w:r>
        <w:t>t</w:t>
      </w:r>
      <w:r w:rsidR="00863155">
        <w:t>ient</w:t>
      </w:r>
      <w:r>
        <w:t>s were bitten in upper extremity, 28% in lower extremity, 18% in trunk and 5% in the head</w:t>
      </w:r>
      <w:r w:rsidR="00863155">
        <w:t>/neck</w:t>
      </w:r>
      <w:r>
        <w:t xml:space="preserve">.  </w:t>
      </w:r>
      <w:r w:rsidR="00863155">
        <w:t xml:space="preserve">Average time from envenomation to symptoms was 1.15 +/- 1.64 hours.  Most had normal vitals, but 45 (31%) were hypertensive (only 6 had history of HTN), 10% of patients had tachycardia.  </w:t>
      </w:r>
      <w:r>
        <w:t xml:space="preserve">Common symptoms were generalized abdominal or back pain (50%), </w:t>
      </w:r>
      <w:r w:rsidR="00863155">
        <w:t>l</w:t>
      </w:r>
      <w:r>
        <w:t xml:space="preserve">ocal or extremity pain (38%), followed by hypertension (29%) and diaphoresis (22%).  Patients were generally treated with IV opioids for pain control, </w:t>
      </w:r>
      <w:proofErr w:type="spellStart"/>
      <w:r>
        <w:t>benzodiazapenes</w:t>
      </w:r>
      <w:proofErr w:type="spellEnd"/>
      <w:r>
        <w:t xml:space="preserve"> for muscle rela</w:t>
      </w:r>
      <w:r w:rsidR="00863155">
        <w:t>xa</w:t>
      </w:r>
      <w:r>
        <w:t xml:space="preserve">tion.  The old treatment of calcium </w:t>
      </w:r>
      <w:proofErr w:type="spellStart"/>
      <w:r>
        <w:t>g</w:t>
      </w:r>
      <w:r w:rsidR="00863155">
        <w:t>l</w:t>
      </w:r>
      <w:r>
        <w:t>uconate</w:t>
      </w:r>
      <w:proofErr w:type="spellEnd"/>
      <w:r>
        <w:t xml:space="preserve"> was found to be ineffective.  58 patients received </w:t>
      </w:r>
      <w:proofErr w:type="spellStart"/>
      <w:r>
        <w:t>antivenim</w:t>
      </w:r>
      <w:proofErr w:type="spellEnd"/>
      <w:r>
        <w:t xml:space="preserve"> and all had resolution of their symptoms in 31+/- 26.7 minutes.  One patient suffered fatal anaphylaxis due to the </w:t>
      </w:r>
      <w:proofErr w:type="spellStart"/>
      <w:r>
        <w:t>antivenom</w:t>
      </w:r>
      <w:proofErr w:type="spellEnd"/>
      <w:r>
        <w:t xml:space="preserve">.  Over 50% of patients without </w:t>
      </w:r>
      <w:proofErr w:type="spellStart"/>
      <w:r>
        <w:t>antivenim</w:t>
      </w:r>
      <w:proofErr w:type="spellEnd"/>
      <w:r>
        <w:t xml:space="preserve"> required admission while only 12% of p</w:t>
      </w:r>
      <w:r w:rsidR="00863155">
        <w:t>atients</w:t>
      </w:r>
      <w:r>
        <w:t xml:space="preserve"> given </w:t>
      </w:r>
      <w:proofErr w:type="spellStart"/>
      <w:r>
        <w:t>antivenom</w:t>
      </w:r>
      <w:proofErr w:type="spellEnd"/>
      <w:r>
        <w:t xml:space="preserve"> required admission. </w:t>
      </w:r>
      <w:r w:rsidR="00863155">
        <w:t xml:space="preserve">  Patient</w:t>
      </w:r>
      <w:bookmarkStart w:id="0" w:name="_GoBack"/>
      <w:bookmarkEnd w:id="0"/>
      <w:r w:rsidR="00863155">
        <w:t xml:space="preserve">s without </w:t>
      </w:r>
      <w:proofErr w:type="spellStart"/>
      <w:r w:rsidR="00863155">
        <w:t>antivenom</w:t>
      </w:r>
      <w:proofErr w:type="spellEnd"/>
      <w:r w:rsidR="00863155">
        <w:t xml:space="preserve"> had remitting relapsing pain and patients given </w:t>
      </w:r>
      <w:proofErr w:type="spellStart"/>
      <w:r w:rsidR="00863155">
        <w:t>antivenom</w:t>
      </w:r>
      <w:proofErr w:type="spellEnd"/>
      <w:r w:rsidR="00863155">
        <w:t xml:space="preserve"> were observed for urticarial reactions.</w:t>
      </w:r>
      <w:r>
        <w:t xml:space="preserve"> </w:t>
      </w:r>
      <w:r w:rsidR="00863155">
        <w:t xml:space="preserve">  One patient was admitted for chest pain with non-specific </w:t>
      </w:r>
      <w:proofErr w:type="spellStart"/>
      <w:r w:rsidR="00863155">
        <w:t>st</w:t>
      </w:r>
      <w:proofErr w:type="spellEnd"/>
      <w:r w:rsidR="00863155">
        <w:t xml:space="preserve">-t wave changes and ruled out for ACS.  </w:t>
      </w:r>
      <w:r>
        <w:t xml:space="preserve">There were no fatalities </w:t>
      </w:r>
      <w:r w:rsidR="00863155">
        <w:t xml:space="preserve">aside from the anaphylaxis in this series.  </w:t>
      </w:r>
    </w:p>
    <w:sectPr w:rsidR="004A2E07" w:rsidRPr="006A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07"/>
    <w:rsid w:val="002C4663"/>
    <w:rsid w:val="003F0F55"/>
    <w:rsid w:val="004A2E07"/>
    <w:rsid w:val="006A2C54"/>
    <w:rsid w:val="00863155"/>
    <w:rsid w:val="00B5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</cp:lastModifiedBy>
  <cp:revision>1</cp:revision>
  <dcterms:created xsi:type="dcterms:W3CDTF">2013-09-06T20:36:00Z</dcterms:created>
  <dcterms:modified xsi:type="dcterms:W3CDTF">2013-09-06T21:26:00Z</dcterms:modified>
</cp:coreProperties>
</file>