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E3FC" w14:textId="77777777" w:rsidR="004E047E" w:rsidRPr="0046779E" w:rsidRDefault="000D0C1F">
      <w:pPr>
        <w:spacing w:after="288"/>
        <w:rPr>
          <w:b/>
          <w:noProof/>
          <w:color w:val="44546A" w:themeColor="text2"/>
          <w:sz w:val="24"/>
          <w:szCs w:val="24"/>
        </w:rPr>
      </w:pPr>
      <w:r w:rsidRPr="0046779E">
        <w:rPr>
          <w:b/>
          <w:noProof/>
          <w:color w:val="44546A" w:themeColor="text2"/>
          <w:sz w:val="24"/>
          <w:szCs w:val="24"/>
        </w:rPr>
        <w:t xml:space="preserve">Dear Students, </w:t>
      </w:r>
    </w:p>
    <w:p w14:paraId="1D961BF5" w14:textId="28276344" w:rsidR="00D51C36" w:rsidRPr="0046779E" w:rsidRDefault="000D0C1F">
      <w:pPr>
        <w:spacing w:after="288"/>
        <w:rPr>
          <w:b/>
          <w:color w:val="44546A" w:themeColor="text2"/>
          <w:sz w:val="24"/>
          <w:szCs w:val="24"/>
        </w:rPr>
      </w:pPr>
      <w:r w:rsidRPr="0046779E">
        <w:rPr>
          <w:b/>
          <w:color w:val="44546A" w:themeColor="text2"/>
          <w:sz w:val="24"/>
          <w:szCs w:val="24"/>
        </w:rPr>
        <w:t xml:space="preserve">Prior to your shelf exam, you must ensure that your </w:t>
      </w:r>
      <w:r w:rsidR="0046779E" w:rsidRPr="0046779E">
        <w:rPr>
          <w:b/>
          <w:color w:val="44546A" w:themeColor="text2"/>
          <w:sz w:val="24"/>
          <w:szCs w:val="24"/>
        </w:rPr>
        <w:t xml:space="preserve">device </w:t>
      </w:r>
      <w:r w:rsidRPr="0046779E">
        <w:rPr>
          <w:b/>
          <w:color w:val="44546A" w:themeColor="text2"/>
          <w:sz w:val="24"/>
          <w:szCs w:val="24"/>
        </w:rPr>
        <w:t xml:space="preserve">is compatible </w:t>
      </w:r>
      <w:r w:rsidR="00A5753D" w:rsidRPr="0046779E">
        <w:rPr>
          <w:b/>
          <w:color w:val="44546A" w:themeColor="text2"/>
          <w:sz w:val="24"/>
          <w:szCs w:val="24"/>
        </w:rPr>
        <w:t>with the NBME web exam</w:t>
      </w:r>
      <w:r w:rsidRPr="0046779E">
        <w:rPr>
          <w:b/>
          <w:color w:val="44546A" w:themeColor="text2"/>
          <w:sz w:val="24"/>
          <w:szCs w:val="24"/>
        </w:rPr>
        <w:t xml:space="preserve">. </w:t>
      </w:r>
      <w:r w:rsidR="0046779E" w:rsidRPr="0046779E">
        <w:rPr>
          <w:b/>
          <w:color w:val="44546A" w:themeColor="text2"/>
          <w:sz w:val="24"/>
          <w:szCs w:val="24"/>
        </w:rPr>
        <w:t>P</w:t>
      </w:r>
      <w:r w:rsidRPr="0046779E">
        <w:rPr>
          <w:b/>
          <w:color w:val="44546A" w:themeColor="text2"/>
          <w:sz w:val="24"/>
          <w:szCs w:val="24"/>
        </w:rPr>
        <w:t>lease follow the instructions below</w:t>
      </w:r>
      <w:r w:rsidR="00D51C36" w:rsidRPr="0046779E">
        <w:rPr>
          <w:b/>
          <w:color w:val="44546A" w:themeColor="text2"/>
          <w:sz w:val="24"/>
          <w:szCs w:val="24"/>
        </w:rPr>
        <w:t xml:space="preserve"> for your</w:t>
      </w:r>
      <w:r w:rsidR="00A5753D" w:rsidRPr="0046779E">
        <w:rPr>
          <w:b/>
          <w:color w:val="44546A" w:themeColor="text2"/>
          <w:sz w:val="24"/>
          <w:szCs w:val="24"/>
        </w:rPr>
        <w:t xml:space="preserve"> device</w:t>
      </w:r>
      <w:r w:rsidR="0046779E" w:rsidRPr="0046779E">
        <w:rPr>
          <w:b/>
          <w:color w:val="44546A" w:themeColor="text2"/>
          <w:sz w:val="24"/>
          <w:szCs w:val="24"/>
        </w:rPr>
        <w:t xml:space="preserve"> to ensure your computer will </w:t>
      </w:r>
      <w:r w:rsidR="0006743A" w:rsidRPr="0046779E">
        <w:rPr>
          <w:b/>
          <w:color w:val="44546A" w:themeColor="text2"/>
          <w:sz w:val="24"/>
          <w:szCs w:val="24"/>
        </w:rPr>
        <w:t>correctly work</w:t>
      </w:r>
      <w:r w:rsidR="0006743A">
        <w:rPr>
          <w:b/>
          <w:color w:val="44546A" w:themeColor="text2"/>
          <w:sz w:val="24"/>
          <w:szCs w:val="24"/>
        </w:rPr>
        <w:t>, MAC users please update your mac device prior to the exam. NBME has provided a MAC update for their webpage (check the student website for MAC update links) Minimum computer requirements</w:t>
      </w:r>
      <w:r w:rsidR="0046779E" w:rsidRPr="0046779E">
        <w:rPr>
          <w:b/>
          <w:color w:val="44546A" w:themeColor="text2"/>
          <w:sz w:val="24"/>
          <w:szCs w:val="24"/>
        </w:rPr>
        <w:t>:</w:t>
      </w:r>
    </w:p>
    <w:p w14:paraId="22BB3E94" w14:textId="74416498" w:rsidR="00D51C36" w:rsidRDefault="00A5753D">
      <w:pPr>
        <w:spacing w:after="288"/>
        <w:rPr>
          <w:color w:val="44546A" w:themeColor="text2"/>
          <w:sz w:val="24"/>
          <w:szCs w:val="24"/>
        </w:rPr>
      </w:pPr>
      <w:r w:rsidRPr="0046779E">
        <w:rPr>
          <w:noProof/>
          <w:color w:val="44546A" w:themeColor="text2"/>
          <w:sz w:val="24"/>
          <w:szCs w:val="24"/>
        </w:rPr>
        <w:drawing>
          <wp:inline distT="0" distB="0" distL="0" distR="0" wp14:anchorId="1F29B531" wp14:editId="1E18E767">
            <wp:extent cx="5429250" cy="543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D0373" w14:textId="3BBD27AE" w:rsidR="00C43B2E" w:rsidRPr="0046779E" w:rsidRDefault="00C43B2E">
      <w:pPr>
        <w:spacing w:after="288"/>
        <w:rPr>
          <w:color w:val="44546A" w:themeColor="text2"/>
          <w:sz w:val="24"/>
          <w:szCs w:val="24"/>
        </w:rPr>
      </w:pPr>
      <w:r>
        <w:rPr>
          <w:rStyle w:val="normaltextrun"/>
          <w:rFonts w:ascii="Calibri" w:hAnsi="Calibri" w:cs="Calibri"/>
          <w:b/>
          <w:bCs/>
          <w:color w:val="44546A"/>
          <w:shd w:val="clear" w:color="auto" w:fill="FFFFFF"/>
        </w:rPr>
        <w:t>After you have configured your device, you must then certify it:</w:t>
      </w:r>
      <w:r>
        <w:rPr>
          <w:rStyle w:val="eop"/>
          <w:rFonts w:ascii="Calibri" w:hAnsi="Calibri" w:cs="Calibri"/>
          <w:color w:val="44546A"/>
          <w:shd w:val="clear" w:color="auto" w:fill="FFFFFF"/>
        </w:rPr>
        <w:t> </w:t>
      </w:r>
    </w:p>
    <w:p w14:paraId="6941E9F9" w14:textId="2839E592" w:rsidR="00C43B2E" w:rsidRDefault="00C43B2E" w:rsidP="00C43B2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44546A"/>
        </w:rPr>
        <w:t>Make sure there are </w:t>
      </w:r>
      <w:r>
        <w:rPr>
          <w:rStyle w:val="normaltextrun"/>
          <w:rFonts w:ascii="Calibri" w:hAnsi="Calibri" w:cs="Calibri"/>
          <w:b/>
          <w:bCs/>
          <w:color w:val="44546A"/>
        </w:rPr>
        <w:t>no recording programs running on your device </w:t>
      </w:r>
      <w:r>
        <w:rPr>
          <w:rStyle w:val="normaltextrun"/>
          <w:rFonts w:ascii="Calibri" w:hAnsi="Calibri" w:cs="Calibri"/>
          <w:color w:val="44546A"/>
        </w:rPr>
        <w:t>before doing workstation certification and before beginning the examination on test day. </w:t>
      </w:r>
      <w:r>
        <w:rPr>
          <w:rStyle w:val="eop"/>
          <w:rFonts w:ascii="Calibri" w:hAnsi="Calibri" w:cs="Calibri"/>
          <w:color w:val="44546A"/>
        </w:rPr>
        <w:t> </w:t>
      </w:r>
      <w:r w:rsidR="0006743A">
        <w:rPr>
          <w:rStyle w:val="eop"/>
          <w:rFonts w:ascii="Calibri" w:hAnsi="Calibri" w:cs="Calibri"/>
          <w:color w:val="44546A"/>
        </w:rPr>
        <w:t xml:space="preserve">Zoom and Teams must be logged off and closed. </w:t>
      </w:r>
    </w:p>
    <w:p w14:paraId="20B9ECBF" w14:textId="07DB2605" w:rsidR="00C43B2E" w:rsidRPr="0006743A" w:rsidRDefault="00C43B2E" w:rsidP="00C43B2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b/>
          <w:bCs/>
          <w:color w:val="FF0000"/>
          <w:sz w:val="32"/>
          <w:szCs w:val="32"/>
        </w:rPr>
      </w:pPr>
      <w:r>
        <w:rPr>
          <w:rStyle w:val="normaltextrun"/>
          <w:rFonts w:ascii="Calibri" w:hAnsi="Calibri" w:cs="Calibri"/>
          <w:color w:val="44546A"/>
        </w:rPr>
        <w:lastRenderedPageBreak/>
        <w:t>Go to http://wbt.nbme.org/exam and follow the on-screen instructions to run the Secure Browser. </w:t>
      </w:r>
      <w:r>
        <w:rPr>
          <w:rStyle w:val="eop"/>
          <w:rFonts w:ascii="Calibri" w:hAnsi="Calibri" w:cs="Calibri"/>
          <w:color w:val="44546A"/>
        </w:rPr>
        <w:t> </w:t>
      </w:r>
      <w:r w:rsidR="0006743A">
        <w:rPr>
          <w:rStyle w:val="eop"/>
          <w:rFonts w:ascii="Calibri" w:hAnsi="Calibri" w:cs="Calibri"/>
          <w:color w:val="44546A"/>
        </w:rPr>
        <w:t xml:space="preserve">Select the </w:t>
      </w:r>
      <w:r w:rsidR="0006743A" w:rsidRPr="0006743A">
        <w:rPr>
          <w:rStyle w:val="eop"/>
          <w:rFonts w:ascii="Calibri" w:hAnsi="Calibri" w:cs="Calibri"/>
          <w:b/>
          <w:bCs/>
          <w:color w:val="FF0000"/>
          <w:sz w:val="32"/>
          <w:szCs w:val="32"/>
          <w:highlight w:val="yellow"/>
        </w:rPr>
        <w:t>REMOTE PROCTORING PROGRAM</w:t>
      </w:r>
    </w:p>
    <w:p w14:paraId="17BC1575" w14:textId="77777777" w:rsidR="00C43B2E" w:rsidRDefault="00C43B2E" w:rsidP="00C43B2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44546A"/>
        </w:rPr>
        <w:t>Select the </w:t>
      </w:r>
      <w:r>
        <w:rPr>
          <w:rStyle w:val="normaltextrun"/>
          <w:rFonts w:ascii="Calibri" w:hAnsi="Calibri" w:cs="Calibri"/>
          <w:b/>
          <w:bCs/>
          <w:color w:val="44546A"/>
        </w:rPr>
        <w:t>Workstation Certification </w:t>
      </w:r>
      <w:r>
        <w:rPr>
          <w:rStyle w:val="normaltextrun"/>
          <w:rFonts w:ascii="Calibri" w:hAnsi="Calibri" w:cs="Calibri"/>
          <w:color w:val="44546A"/>
        </w:rPr>
        <w:t>icon. </w:t>
      </w:r>
      <w:r>
        <w:rPr>
          <w:rStyle w:val="eop"/>
          <w:rFonts w:ascii="Calibri" w:hAnsi="Calibri" w:cs="Calibri"/>
          <w:color w:val="44546A"/>
        </w:rPr>
        <w:t> </w:t>
      </w:r>
    </w:p>
    <w:p w14:paraId="258FFA94" w14:textId="77777777" w:rsidR="00C43B2E" w:rsidRDefault="00C43B2E" w:rsidP="00C43B2E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44546A"/>
        </w:rPr>
        <w:t>Select the Examinee Personal Laptop Certification link. The utility will test the laptop for compatibility with web-based testing. </w:t>
      </w:r>
      <w:r>
        <w:rPr>
          <w:rStyle w:val="eop"/>
          <w:rFonts w:ascii="Calibri" w:hAnsi="Calibri" w:cs="Calibri"/>
          <w:color w:val="44546A"/>
        </w:rPr>
        <w:t> </w:t>
      </w:r>
    </w:p>
    <w:p w14:paraId="1F8CC7C6" w14:textId="77777777" w:rsidR="00C43B2E" w:rsidRDefault="00C43B2E" w:rsidP="00C43B2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44546A"/>
        </w:rPr>
        <w:t>NOTE: Only make TWO (2) attempts. </w:t>
      </w:r>
      <w:r>
        <w:rPr>
          <w:rStyle w:val="normaltextrun"/>
          <w:rFonts w:ascii="Calibri" w:hAnsi="Calibri" w:cs="Calibri"/>
          <w:color w:val="44546A"/>
        </w:rPr>
        <w:t>If successful, you will be prompted to launch a sample exam as the final step. </w:t>
      </w:r>
      <w:r>
        <w:rPr>
          <w:rStyle w:val="eop"/>
          <w:rFonts w:ascii="Calibri" w:hAnsi="Calibri" w:cs="Calibri"/>
          <w:color w:val="44546A"/>
        </w:rPr>
        <w:t> </w:t>
      </w:r>
    </w:p>
    <w:p w14:paraId="76D8BFC2" w14:textId="77777777" w:rsidR="00C43B2E" w:rsidRDefault="00C43B2E" w:rsidP="00C43B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44546A"/>
        </w:rPr>
        <w:t> </w:t>
      </w:r>
    </w:p>
    <w:p w14:paraId="5AB2C844" w14:textId="77777777" w:rsidR="00D1536F" w:rsidRDefault="00D1536F" w:rsidP="00D1536F">
      <w:pPr>
        <w:pStyle w:val="Default"/>
        <w:rPr>
          <w:color w:val="44546A" w:themeColor="text2"/>
        </w:rPr>
      </w:pPr>
    </w:p>
    <w:p w14:paraId="17B9BD09" w14:textId="2C894849" w:rsidR="00D1536F" w:rsidRDefault="00D1536F" w:rsidP="00D1536F">
      <w:pPr>
        <w:pStyle w:val="Default"/>
        <w:rPr>
          <w:color w:val="44546A" w:themeColor="text2"/>
        </w:rPr>
      </w:pPr>
      <w:r w:rsidRPr="00D1536F">
        <w:rPr>
          <w:b/>
          <w:color w:val="00B050"/>
          <w:highlight w:val="yellow"/>
        </w:rPr>
        <w:t>If you are successful</w:t>
      </w:r>
      <w:r w:rsidRPr="00D1536F">
        <w:rPr>
          <w:b/>
          <w:color w:val="00B050"/>
        </w:rPr>
        <w:t xml:space="preserve"> </w:t>
      </w:r>
      <w:r>
        <w:rPr>
          <w:color w:val="44546A" w:themeColor="text2"/>
        </w:rPr>
        <w:t xml:space="preserve">and </w:t>
      </w:r>
      <w:proofErr w:type="gramStart"/>
      <w:r>
        <w:rPr>
          <w:color w:val="44546A" w:themeColor="text2"/>
        </w:rPr>
        <w:t>are able to</w:t>
      </w:r>
      <w:proofErr w:type="gramEnd"/>
      <w:r>
        <w:rPr>
          <w:color w:val="44546A" w:themeColor="text2"/>
        </w:rPr>
        <w:t xml:space="preserve"> take the mock exam, please send an email to your clerkship coordinator with the </w:t>
      </w:r>
      <w:r w:rsidRPr="00D1536F">
        <w:rPr>
          <w:b/>
          <w:color w:val="00B050"/>
          <w:sz w:val="28"/>
          <w:u w:val="double"/>
        </w:rPr>
        <w:t>subject line: “My Device is ready for the NBME”</w:t>
      </w:r>
      <w:r w:rsidRPr="00D1536F">
        <w:rPr>
          <w:b/>
          <w:color w:val="00B050"/>
          <w:sz w:val="28"/>
        </w:rPr>
        <w:t>,</w:t>
      </w:r>
      <w:r w:rsidRPr="00D1536F">
        <w:rPr>
          <w:b/>
          <w:color w:val="44546A" w:themeColor="text2"/>
          <w:sz w:val="28"/>
        </w:rPr>
        <w:t xml:space="preserve"> </w:t>
      </w:r>
      <w:r w:rsidRPr="00D1536F">
        <w:rPr>
          <w:b/>
          <w:color w:val="44546A" w:themeColor="text2"/>
          <w:sz w:val="28"/>
          <w:highlight w:val="yellow"/>
        </w:rPr>
        <w:t xml:space="preserve">before noon </w:t>
      </w:r>
      <w:r w:rsidR="0006743A">
        <w:rPr>
          <w:b/>
          <w:color w:val="44546A" w:themeColor="text2"/>
          <w:sz w:val="28"/>
          <w:highlight w:val="yellow"/>
        </w:rPr>
        <w:t xml:space="preserve">on the last </w:t>
      </w:r>
      <w:r w:rsidR="00C43B2E">
        <w:rPr>
          <w:b/>
          <w:color w:val="44546A" w:themeColor="text2"/>
          <w:sz w:val="28"/>
          <w:highlight w:val="yellow"/>
        </w:rPr>
        <w:t>Tuesday</w:t>
      </w:r>
      <w:r w:rsidR="0006743A">
        <w:rPr>
          <w:b/>
          <w:color w:val="44546A" w:themeColor="text2"/>
          <w:sz w:val="28"/>
          <w:highlight w:val="yellow"/>
        </w:rPr>
        <w:t xml:space="preserve"> of the rotation</w:t>
      </w:r>
      <w:r>
        <w:rPr>
          <w:b/>
          <w:color w:val="44546A" w:themeColor="text2"/>
          <w:sz w:val="28"/>
          <w:highlight w:val="yellow"/>
        </w:rPr>
        <w:t>.</w:t>
      </w:r>
    </w:p>
    <w:p w14:paraId="4B95BE10" w14:textId="77777777" w:rsidR="00D1536F" w:rsidRDefault="00D1536F" w:rsidP="00D1536F">
      <w:pPr>
        <w:pStyle w:val="Default"/>
        <w:rPr>
          <w:color w:val="44546A" w:themeColor="text2"/>
        </w:rPr>
      </w:pPr>
    </w:p>
    <w:p w14:paraId="4AA943B4" w14:textId="77777777" w:rsidR="00D1536F" w:rsidRDefault="00D1536F" w:rsidP="00D1536F">
      <w:pPr>
        <w:pStyle w:val="Default"/>
        <w:rPr>
          <w:color w:val="44546A" w:themeColor="text2"/>
        </w:rPr>
      </w:pPr>
    </w:p>
    <w:p w14:paraId="7750CC02" w14:textId="53F22889" w:rsidR="00CB7AB8" w:rsidRPr="00CB7AB8" w:rsidRDefault="00CB7AB8" w:rsidP="00CB7AB8">
      <w:pPr>
        <w:pStyle w:val="NormalWeb"/>
        <w:rPr>
          <w:b/>
          <w:sz w:val="28"/>
          <w:szCs w:val="28"/>
        </w:rPr>
      </w:pPr>
      <w:r w:rsidRPr="00CB7AB8">
        <w:rPr>
          <w:b/>
          <w:sz w:val="28"/>
          <w:szCs w:val="28"/>
        </w:rPr>
        <w:t xml:space="preserve">In the event that your computer fails the precertification, or you receive the error message below, </w:t>
      </w:r>
      <w:r w:rsidRPr="00CB7AB8">
        <w:rPr>
          <w:b/>
          <w:sz w:val="28"/>
          <w:szCs w:val="28"/>
          <w:u w:val="single"/>
        </w:rPr>
        <w:t>DO NOT attempt to troubleshoot</w:t>
      </w:r>
      <w:r w:rsidRPr="00CB7AB8">
        <w:rPr>
          <w:b/>
          <w:sz w:val="28"/>
          <w:szCs w:val="28"/>
        </w:rPr>
        <w:t xml:space="preserve"> the problem on your own. Instead, send an </w:t>
      </w:r>
      <w:r w:rsidRPr="00CB7AB8">
        <w:rPr>
          <w:b/>
          <w:color w:val="FF0000"/>
          <w:sz w:val="28"/>
          <w:szCs w:val="28"/>
          <w:highlight w:val="yellow"/>
        </w:rPr>
        <w:t xml:space="preserve">email to help@downstate.edu with the </w:t>
      </w:r>
      <w:r w:rsidRPr="00CB7AB8">
        <w:rPr>
          <w:b/>
          <w:color w:val="FF0000"/>
          <w:sz w:val="28"/>
          <w:szCs w:val="28"/>
          <w:highlight w:val="yellow"/>
          <w:u w:val="single"/>
        </w:rPr>
        <w:t xml:space="preserve">subject: Problem with device certification for NBME on </w:t>
      </w:r>
      <w:r w:rsidR="0006743A">
        <w:rPr>
          <w:b/>
          <w:color w:val="FF0000"/>
          <w:sz w:val="28"/>
          <w:szCs w:val="28"/>
          <w:highlight w:val="yellow"/>
          <w:u w:val="single"/>
        </w:rPr>
        <w:t>DATE</w:t>
      </w:r>
      <w:r w:rsidRPr="00CB7AB8">
        <w:rPr>
          <w:b/>
          <w:color w:val="FF0000"/>
          <w:sz w:val="28"/>
          <w:szCs w:val="28"/>
          <w:highlight w:val="yellow"/>
          <w:u w:val="single"/>
        </w:rPr>
        <w:t>)</w:t>
      </w:r>
      <w:r w:rsidRPr="00CB7AB8">
        <w:rPr>
          <w:b/>
          <w:sz w:val="28"/>
          <w:szCs w:val="28"/>
        </w:rPr>
        <w:t xml:space="preserve">. In the body of the message, please include your name, SID, phone number and clerkship.  Technical support will contact you soon after receiving your request.  </w:t>
      </w:r>
    </w:p>
    <w:p w14:paraId="749AC6D6" w14:textId="77777777" w:rsidR="00D1536F" w:rsidRDefault="00D1536F" w:rsidP="00D1536F">
      <w:pPr>
        <w:pStyle w:val="Default"/>
        <w:rPr>
          <w:color w:val="44546A" w:themeColor="text2"/>
        </w:rPr>
      </w:pPr>
    </w:p>
    <w:p w14:paraId="70CAEA96" w14:textId="77777777" w:rsidR="00D1536F" w:rsidRPr="0046779E" w:rsidRDefault="00D1536F" w:rsidP="00D1536F">
      <w:pPr>
        <w:pStyle w:val="Default"/>
        <w:rPr>
          <w:color w:val="44546A" w:themeColor="text2"/>
        </w:rPr>
      </w:pPr>
    </w:p>
    <w:p w14:paraId="33967D98" w14:textId="77777777" w:rsidR="004B2852" w:rsidRPr="0046779E" w:rsidRDefault="004B2852" w:rsidP="004B2852">
      <w:pPr>
        <w:pStyle w:val="Default"/>
        <w:ind w:left="720"/>
        <w:rPr>
          <w:color w:val="44546A" w:themeColor="text2"/>
        </w:rPr>
      </w:pPr>
      <w:r w:rsidRPr="0046779E">
        <w:rPr>
          <w:noProof/>
          <w:color w:val="44546A" w:themeColor="text2"/>
        </w:rPr>
        <w:drawing>
          <wp:inline distT="0" distB="0" distL="0" distR="0" wp14:anchorId="3C7222A6" wp14:editId="01A8180B">
            <wp:extent cx="5172075" cy="11715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D08DC" w14:textId="60E57A7D" w:rsidR="00A5753D" w:rsidRDefault="00A5753D">
      <w:pPr>
        <w:spacing w:after="288"/>
        <w:rPr>
          <w:b/>
          <w:color w:val="44546A" w:themeColor="text2"/>
          <w:sz w:val="24"/>
          <w:szCs w:val="24"/>
        </w:rPr>
      </w:pPr>
    </w:p>
    <w:p w14:paraId="1D1B5256" w14:textId="77777777" w:rsidR="00CB7AB8" w:rsidRPr="00CB7AB8" w:rsidRDefault="00CB7AB8" w:rsidP="00CB7AB8">
      <w:pPr>
        <w:pStyle w:val="NormalWeb"/>
        <w:rPr>
          <w:color w:val="4472C4" w:themeColor="accent1"/>
          <w:sz w:val="32"/>
          <w:szCs w:val="32"/>
        </w:rPr>
      </w:pPr>
      <w:r w:rsidRPr="00CB7AB8">
        <w:rPr>
          <w:color w:val="4472C4" w:themeColor="accent1"/>
          <w:sz w:val="32"/>
          <w:szCs w:val="32"/>
        </w:rPr>
        <w:t>After you have certified your device, please follow the Qualtrics link to the honor code provided for this exam to let us know that you were successful!</w:t>
      </w:r>
    </w:p>
    <w:p w14:paraId="5E98E79F" w14:textId="01185256" w:rsidR="00C43B2E" w:rsidRPr="0046779E" w:rsidRDefault="00C43B2E" w:rsidP="00CB7AB8">
      <w:pPr>
        <w:spacing w:after="288"/>
        <w:rPr>
          <w:b/>
          <w:color w:val="44546A" w:themeColor="text2"/>
          <w:sz w:val="24"/>
          <w:szCs w:val="24"/>
        </w:rPr>
      </w:pPr>
    </w:p>
    <w:sectPr w:rsidR="00C43B2E" w:rsidRPr="0046779E" w:rsidSect="00D1536F">
      <w:headerReference w:type="default" r:id="rId9"/>
      <w:pgSz w:w="12240" w:h="15840"/>
      <w:pgMar w:top="144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C201" w14:textId="77777777" w:rsidR="00394594" w:rsidRDefault="00394594" w:rsidP="000D0C1F">
      <w:r>
        <w:separator/>
      </w:r>
    </w:p>
  </w:endnote>
  <w:endnote w:type="continuationSeparator" w:id="0">
    <w:p w14:paraId="0BD76B00" w14:textId="77777777" w:rsidR="00394594" w:rsidRDefault="00394594" w:rsidP="000D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C9F0" w14:textId="77777777" w:rsidR="00394594" w:rsidRDefault="00394594" w:rsidP="000D0C1F">
      <w:r>
        <w:separator/>
      </w:r>
    </w:p>
  </w:footnote>
  <w:footnote w:type="continuationSeparator" w:id="0">
    <w:p w14:paraId="28C22533" w14:textId="77777777" w:rsidR="00394594" w:rsidRDefault="00394594" w:rsidP="000D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C1B8" w14:textId="77777777" w:rsidR="000D0C1F" w:rsidRDefault="000D0C1F">
    <w:pPr>
      <w:pStyle w:val="Header"/>
    </w:pPr>
    <w:r>
      <w:rPr>
        <w:noProof/>
      </w:rPr>
      <w:drawing>
        <wp:inline distT="0" distB="0" distL="0" distR="0" wp14:anchorId="12762441" wp14:editId="59599A25">
          <wp:extent cx="1504950" cy="418042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stat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911" cy="419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490F3" w14:textId="77777777" w:rsidR="000D0C1F" w:rsidRDefault="000D0C1F">
    <w:pPr>
      <w:pStyle w:val="Header"/>
    </w:pPr>
  </w:p>
  <w:p w14:paraId="07E9A3B5" w14:textId="77777777" w:rsidR="000D0C1F" w:rsidRDefault="000D0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DF"/>
    <w:multiLevelType w:val="multilevel"/>
    <w:tmpl w:val="94C82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3623"/>
    <w:multiLevelType w:val="multilevel"/>
    <w:tmpl w:val="27B82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E0E07"/>
    <w:multiLevelType w:val="multilevel"/>
    <w:tmpl w:val="B9D4A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 w:themeColor="text1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E58F4"/>
    <w:multiLevelType w:val="multilevel"/>
    <w:tmpl w:val="9C3C2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F190C"/>
    <w:multiLevelType w:val="multilevel"/>
    <w:tmpl w:val="41DE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D48F6"/>
    <w:multiLevelType w:val="hybridMultilevel"/>
    <w:tmpl w:val="B442D710"/>
    <w:lvl w:ilvl="0" w:tplc="401C0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94097"/>
    <w:multiLevelType w:val="hybridMultilevel"/>
    <w:tmpl w:val="4D4CE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E0D55"/>
    <w:multiLevelType w:val="hybridMultilevel"/>
    <w:tmpl w:val="4D4CE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324622">
    <w:abstractNumId w:val="5"/>
  </w:num>
  <w:num w:numId="2" w16cid:durableId="2080789765">
    <w:abstractNumId w:val="6"/>
  </w:num>
  <w:num w:numId="3" w16cid:durableId="541022061">
    <w:abstractNumId w:val="7"/>
  </w:num>
  <w:num w:numId="4" w16cid:durableId="842939757">
    <w:abstractNumId w:val="4"/>
  </w:num>
  <w:num w:numId="5" w16cid:durableId="1685937779">
    <w:abstractNumId w:val="2"/>
  </w:num>
  <w:num w:numId="6" w16cid:durableId="1592272340">
    <w:abstractNumId w:val="3"/>
  </w:num>
  <w:num w:numId="7" w16cid:durableId="735589771">
    <w:abstractNumId w:val="1"/>
  </w:num>
  <w:num w:numId="8" w16cid:durableId="53543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1F"/>
    <w:rsid w:val="0006743A"/>
    <w:rsid w:val="000D0C1F"/>
    <w:rsid w:val="002F0F61"/>
    <w:rsid w:val="00394594"/>
    <w:rsid w:val="00446E52"/>
    <w:rsid w:val="0046779E"/>
    <w:rsid w:val="004B2852"/>
    <w:rsid w:val="004E047E"/>
    <w:rsid w:val="0055328C"/>
    <w:rsid w:val="008311C5"/>
    <w:rsid w:val="00A5753D"/>
    <w:rsid w:val="00A73DCA"/>
    <w:rsid w:val="00BA4BB6"/>
    <w:rsid w:val="00C43B2E"/>
    <w:rsid w:val="00CA4917"/>
    <w:rsid w:val="00CB7AB8"/>
    <w:rsid w:val="00D06F05"/>
    <w:rsid w:val="00D1536F"/>
    <w:rsid w:val="00D51C36"/>
    <w:rsid w:val="00DE07C9"/>
    <w:rsid w:val="00E13014"/>
    <w:rsid w:val="00E57D74"/>
    <w:rsid w:val="00F038B9"/>
    <w:rsid w:val="00F22E54"/>
    <w:rsid w:val="00FA5A52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34235"/>
  <w15:chartTrackingRefBased/>
  <w15:docId w15:val="{3F8ECA43-C389-4AEC-A1D9-00A1DBEB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C1F"/>
  </w:style>
  <w:style w:type="paragraph" w:styleId="Footer">
    <w:name w:val="footer"/>
    <w:basedOn w:val="Normal"/>
    <w:link w:val="FooterChar"/>
    <w:uiPriority w:val="99"/>
    <w:unhideWhenUsed/>
    <w:rsid w:val="000D0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C1F"/>
  </w:style>
  <w:style w:type="character" w:styleId="Hyperlink">
    <w:name w:val="Hyperlink"/>
    <w:basedOn w:val="DefaultParagraphFont"/>
    <w:uiPriority w:val="99"/>
    <w:unhideWhenUsed/>
    <w:rsid w:val="00A57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53D"/>
    <w:rPr>
      <w:color w:val="605E5C"/>
      <w:shd w:val="clear" w:color="auto" w:fill="E1DFDD"/>
    </w:rPr>
  </w:style>
  <w:style w:type="paragraph" w:customStyle="1" w:styleId="Default">
    <w:name w:val="Default"/>
    <w:rsid w:val="004B28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43B2E"/>
  </w:style>
  <w:style w:type="character" w:customStyle="1" w:styleId="eop">
    <w:name w:val="eop"/>
    <w:basedOn w:val="DefaultParagraphFont"/>
    <w:rsid w:val="00C43B2E"/>
  </w:style>
  <w:style w:type="paragraph" w:customStyle="1" w:styleId="paragraph">
    <w:name w:val="paragraph"/>
    <w:basedOn w:val="Normal"/>
    <w:rsid w:val="00C43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7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Pasram</dc:creator>
  <cp:keywords/>
  <dc:description/>
  <cp:lastModifiedBy>Tiesha Saunders</cp:lastModifiedBy>
  <cp:revision>2</cp:revision>
  <dcterms:created xsi:type="dcterms:W3CDTF">2022-07-21T03:26:00Z</dcterms:created>
  <dcterms:modified xsi:type="dcterms:W3CDTF">2022-07-21T03:26:00Z</dcterms:modified>
</cp:coreProperties>
</file>