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AB213" w14:textId="230F1C22" w:rsidR="008E64A7" w:rsidRPr="00054228" w:rsidRDefault="00054228" w:rsidP="008E64A7">
      <w:pPr>
        <w:rPr>
          <w:b/>
          <w:u w:val="single"/>
        </w:rPr>
      </w:pPr>
      <w:r w:rsidRPr="00054228">
        <w:rPr>
          <w:b/>
          <w:u w:val="single"/>
        </w:rPr>
        <w:t>Question Six</w:t>
      </w:r>
      <w:bookmarkStart w:id="0" w:name="_GoBack"/>
      <w:bookmarkEnd w:id="0"/>
    </w:p>
    <w:p w14:paraId="672A6659" w14:textId="77777777" w:rsidR="008E64A7" w:rsidRDefault="008E64A7" w:rsidP="008E64A7"/>
    <w:p w14:paraId="0A37501D" w14:textId="77777777" w:rsidR="008E64A7" w:rsidRDefault="008E64A7" w:rsidP="008E64A7">
      <w:r w:rsidRPr="0094073A">
        <w:rPr>
          <w:noProof/>
        </w:rPr>
        <w:drawing>
          <wp:inline distT="0" distB="0" distL="0" distR="0" wp14:anchorId="59651EF5" wp14:editId="17618695">
            <wp:extent cx="5319050" cy="5143500"/>
            <wp:effectExtent l="25400" t="0" r="0" b="0"/>
            <wp:docPr id="9" name="P 8"/>
            <wp:cNvGraphicFramePr/>
            <a:graphic xmlns:a="http://schemas.openxmlformats.org/drawingml/2006/main">
              <a:graphicData uri="http://schemas.openxmlformats.org/drawingml/2006/picture">
                <pic:pic xmlns:pic="http://schemas.openxmlformats.org/drawingml/2006/picture">
                  <pic:nvPicPr>
                    <pic:cNvPr id="0" name="Shape 29"/>
                    <pic:cNvPicPr preferRelativeResize="0"/>
                  </pic:nvPicPr>
                  <pic:blipFill>
                    <a:blip r:embed="rId5">
                      <a:alphaModFix/>
                    </a:blip>
                    <a:stretch>
                      <a:fillRect/>
                    </a:stretch>
                  </pic:blipFill>
                  <pic:spPr>
                    <a:xfrm>
                      <a:off x="0" y="0"/>
                      <a:ext cx="5319050" cy="5143500"/>
                    </a:xfrm>
                    <a:prstGeom prst="rect">
                      <a:avLst/>
                    </a:prstGeom>
                    <a:noFill/>
                    <a:ln>
                      <a:noFill/>
                    </a:ln>
                  </pic:spPr>
                </pic:pic>
              </a:graphicData>
            </a:graphic>
          </wp:inline>
        </w:drawing>
      </w:r>
    </w:p>
    <w:p w14:paraId="5DAB6C7B" w14:textId="77777777" w:rsidR="008E64A7" w:rsidRDefault="008E64A7" w:rsidP="008E64A7"/>
    <w:p w14:paraId="2C38C198" w14:textId="77777777" w:rsidR="00054228" w:rsidRDefault="00054228" w:rsidP="008E64A7">
      <w:pPr>
        <w:pStyle w:val="ListParagraph"/>
        <w:numPr>
          <w:ilvl w:val="0"/>
          <w:numId w:val="1"/>
        </w:numPr>
        <w:rPr>
          <w:b/>
        </w:rPr>
      </w:pPr>
      <w:r>
        <w:t>Describe a systematic way</w:t>
      </w:r>
      <w:r w:rsidR="008E64A7">
        <w:t xml:space="preserve"> to read chest radiographies, using the above Chest XRAY as an example</w:t>
      </w:r>
      <w:r w:rsidR="00935BA0" w:rsidRPr="006D2B55">
        <w:rPr>
          <w:b/>
        </w:rPr>
        <w:t xml:space="preserve">. </w:t>
      </w:r>
    </w:p>
    <w:p w14:paraId="02EB378F" w14:textId="77777777" w:rsidR="008E64A7" w:rsidRDefault="008E64A7" w:rsidP="008E64A7">
      <w:pPr>
        <w:pStyle w:val="ListParagraph"/>
      </w:pPr>
    </w:p>
    <w:p w14:paraId="7FDEDF8E" w14:textId="77777777" w:rsidR="008E64A7" w:rsidRDefault="008E64A7" w:rsidP="008E64A7">
      <w:pPr>
        <w:pStyle w:val="ListParagraph"/>
        <w:numPr>
          <w:ilvl w:val="0"/>
          <w:numId w:val="1"/>
        </w:numPr>
      </w:pPr>
      <w:r>
        <w:t>What type of Chest XRAY is this (AP vs PA) and how can you tell?</w:t>
      </w:r>
    </w:p>
    <w:p w14:paraId="6A05A809" w14:textId="0A8D23B1" w:rsidR="008E64A7" w:rsidRPr="004B2AF2" w:rsidRDefault="008E64A7" w:rsidP="008E64A7">
      <w:pPr>
        <w:pStyle w:val="ListParagraph"/>
        <w:rPr>
          <w:b/>
        </w:rPr>
      </w:pPr>
    </w:p>
    <w:p w14:paraId="4E6B4E0C" w14:textId="77777777" w:rsidR="004B2AF2" w:rsidRDefault="004B2AF2" w:rsidP="008E64A7">
      <w:pPr>
        <w:pStyle w:val="ListParagraph"/>
      </w:pPr>
    </w:p>
    <w:p w14:paraId="2069BE8E" w14:textId="0D1AF61E" w:rsidR="008E64A7" w:rsidRDefault="00054228" w:rsidP="008E64A7">
      <w:pPr>
        <w:pStyle w:val="ListParagraph"/>
        <w:numPr>
          <w:ilvl w:val="0"/>
          <w:numId w:val="1"/>
        </w:numPr>
      </w:pPr>
      <w:r>
        <w:t>I</w:t>
      </w:r>
      <w:r w:rsidR="008E64A7">
        <w:t>dentifying the following structures:</w:t>
      </w:r>
    </w:p>
    <w:p w14:paraId="41C8F396" w14:textId="2B6E17EB" w:rsidR="008E64A7" w:rsidRDefault="008E64A7" w:rsidP="008E64A7">
      <w:pPr>
        <w:pStyle w:val="ListParagraph"/>
        <w:numPr>
          <w:ilvl w:val="1"/>
          <w:numId w:val="1"/>
        </w:numPr>
      </w:pPr>
      <w:r>
        <w:t xml:space="preserve">Manubrium, Superior Vena Cava, Right Main Bronchus, Horizontal fissure, Right Atrium,  Right and Left Oblique Fissures, Inferior Vena Cava, Diaphragm, Liver, Gastric bubble, Aortic Arch, Pulmonary Trunk, Left Main Bronchus, Left Atrium, Left Ventricle, </w:t>
      </w:r>
      <w:proofErr w:type="spellStart"/>
      <w:r>
        <w:t>Costo</w:t>
      </w:r>
      <w:proofErr w:type="spellEnd"/>
      <w:r>
        <w:t>-phrenic angles</w:t>
      </w:r>
    </w:p>
    <w:p w14:paraId="72A3D3EC" w14:textId="77777777" w:rsidR="008E64A7" w:rsidRDefault="007B6B07" w:rsidP="007B6B07">
      <w:pPr>
        <w:spacing w:after="160" w:line="259" w:lineRule="auto"/>
      </w:pPr>
      <w:r>
        <w:br w:type="page"/>
      </w:r>
    </w:p>
    <w:p w14:paraId="0305535E" w14:textId="2AA6EB26" w:rsidR="008E64A7" w:rsidRPr="00054228" w:rsidRDefault="00054228" w:rsidP="008E64A7">
      <w:pPr>
        <w:rPr>
          <w:b/>
          <w:u w:val="single"/>
        </w:rPr>
      </w:pPr>
      <w:r w:rsidRPr="00054228">
        <w:rPr>
          <w:b/>
          <w:u w:val="single"/>
        </w:rPr>
        <w:lastRenderedPageBreak/>
        <w:t>Question Seven</w:t>
      </w:r>
    </w:p>
    <w:p w14:paraId="0D0B940D" w14:textId="77777777" w:rsidR="008E64A7" w:rsidRDefault="008E64A7" w:rsidP="008E64A7"/>
    <w:p w14:paraId="7425A2BC" w14:textId="19D6FB3E" w:rsidR="00054228" w:rsidRDefault="00054228" w:rsidP="008E64A7">
      <w:r>
        <w:t xml:space="preserve">A 60 year old M is found down on the ground. He is </w:t>
      </w:r>
      <w:proofErr w:type="spellStart"/>
      <w:r>
        <w:t>tachypneic</w:t>
      </w:r>
      <w:proofErr w:type="spellEnd"/>
      <w:r>
        <w:t xml:space="preserve"> and </w:t>
      </w:r>
      <w:proofErr w:type="spellStart"/>
      <w:r>
        <w:t>tachycardic</w:t>
      </w:r>
      <w:proofErr w:type="spellEnd"/>
      <w:r>
        <w:t xml:space="preserve"> to 110. His blood pressure is 130/70.</w:t>
      </w:r>
      <w:r w:rsidR="004B2AF2">
        <w:t xml:space="preserve"> His O2 sat is 90%.</w:t>
      </w:r>
    </w:p>
    <w:p w14:paraId="62E0F663" w14:textId="77777777" w:rsidR="00054228" w:rsidRDefault="00054228" w:rsidP="008E64A7"/>
    <w:p w14:paraId="0E27B00A" w14:textId="77777777" w:rsidR="008E64A7" w:rsidRDefault="008E64A7" w:rsidP="008E64A7">
      <w:r w:rsidRPr="0094073A">
        <w:rPr>
          <w:noProof/>
        </w:rPr>
        <w:drawing>
          <wp:inline distT="0" distB="0" distL="0" distR="0" wp14:anchorId="1374B2FC" wp14:editId="7F033181">
            <wp:extent cx="5486400" cy="4513580"/>
            <wp:effectExtent l="25400" t="0" r="0" b="0"/>
            <wp:docPr id="10" name="P 9"/>
            <wp:cNvGraphicFramePr/>
            <a:graphic xmlns:a="http://schemas.openxmlformats.org/drawingml/2006/main">
              <a:graphicData uri="http://schemas.openxmlformats.org/drawingml/2006/picture">
                <pic:pic xmlns:pic="http://schemas.openxmlformats.org/drawingml/2006/picture">
                  <pic:nvPicPr>
                    <pic:cNvPr id="0" name="Shape 80"/>
                    <pic:cNvPicPr preferRelativeResize="0"/>
                  </pic:nvPicPr>
                  <pic:blipFill>
                    <a:blip r:embed="rId6">
                      <a:alphaModFix/>
                    </a:blip>
                    <a:stretch>
                      <a:fillRect/>
                    </a:stretch>
                  </pic:blipFill>
                  <pic:spPr>
                    <a:xfrm>
                      <a:off x="0" y="0"/>
                      <a:ext cx="5486400" cy="4513580"/>
                    </a:xfrm>
                    <a:prstGeom prst="rect">
                      <a:avLst/>
                    </a:prstGeom>
                    <a:noFill/>
                    <a:ln>
                      <a:noFill/>
                    </a:ln>
                  </pic:spPr>
                </pic:pic>
              </a:graphicData>
            </a:graphic>
          </wp:inline>
        </w:drawing>
      </w:r>
    </w:p>
    <w:p w14:paraId="60061E4C" w14:textId="77777777" w:rsidR="008E64A7" w:rsidRDefault="008E64A7" w:rsidP="008E64A7"/>
    <w:p w14:paraId="3080B7B6" w14:textId="23D90702" w:rsidR="008E64A7" w:rsidRPr="006D2B55" w:rsidRDefault="00054228" w:rsidP="008E64A7">
      <w:pPr>
        <w:pStyle w:val="ListParagraph"/>
        <w:numPr>
          <w:ilvl w:val="0"/>
          <w:numId w:val="2"/>
        </w:numPr>
      </w:pPr>
      <w:r>
        <w:t xml:space="preserve">Interpret the chest </w:t>
      </w:r>
      <w:proofErr w:type="spellStart"/>
      <w:r>
        <w:t>xray</w:t>
      </w:r>
      <w:proofErr w:type="spellEnd"/>
      <w:r>
        <w:t xml:space="preserve">. </w:t>
      </w:r>
    </w:p>
    <w:p w14:paraId="0A6959E7" w14:textId="05595890" w:rsidR="008E64A7" w:rsidRDefault="008E64A7" w:rsidP="008E64A7">
      <w:pPr>
        <w:pStyle w:val="ListParagraph"/>
      </w:pPr>
    </w:p>
    <w:p w14:paraId="09B1FE5A" w14:textId="181FAA6F" w:rsidR="008E64A7" w:rsidRPr="006D2B55" w:rsidRDefault="00054228" w:rsidP="008E64A7">
      <w:pPr>
        <w:pStyle w:val="ListParagraph"/>
        <w:numPr>
          <w:ilvl w:val="0"/>
          <w:numId w:val="2"/>
        </w:numPr>
      </w:pPr>
      <w:r>
        <w:t xml:space="preserve">Why might this diagnosis </w:t>
      </w:r>
      <w:r w:rsidR="008E64A7" w:rsidRPr="006D2B55">
        <w:t>occu</w:t>
      </w:r>
      <w:r>
        <w:t>r spontaneously (non-traumatic)?</w:t>
      </w:r>
    </w:p>
    <w:p w14:paraId="4FA7427C" w14:textId="77777777" w:rsidR="0058652C" w:rsidRPr="0058652C" w:rsidRDefault="0058652C" w:rsidP="0058652C">
      <w:pPr>
        <w:pStyle w:val="ListParagraph"/>
      </w:pPr>
    </w:p>
    <w:p w14:paraId="778971F7" w14:textId="77777777" w:rsidR="00054228" w:rsidRDefault="004E7711" w:rsidP="00054228">
      <w:pPr>
        <w:pStyle w:val="ListParagraph"/>
        <w:numPr>
          <w:ilvl w:val="0"/>
          <w:numId w:val="2"/>
        </w:numPr>
      </w:pPr>
      <w:r>
        <w:t xml:space="preserve">What are the treatment options if it occurs spontaneously and when would you use each treatment? </w:t>
      </w:r>
    </w:p>
    <w:p w14:paraId="58D04C8E" w14:textId="77777777" w:rsidR="00054228" w:rsidRDefault="00054228" w:rsidP="00054228"/>
    <w:p w14:paraId="3BB204E8" w14:textId="5EAE7566" w:rsidR="008E64A7" w:rsidRDefault="008E64A7" w:rsidP="00054228">
      <w:pPr>
        <w:pStyle w:val="ListParagraph"/>
        <w:numPr>
          <w:ilvl w:val="0"/>
          <w:numId w:val="2"/>
        </w:numPr>
      </w:pPr>
      <w:r>
        <w:t>What other imaging modalities can be used &amp; when should you use them?</w:t>
      </w:r>
      <w:r w:rsidR="00935BA0">
        <w:t xml:space="preserve"> </w:t>
      </w:r>
    </w:p>
    <w:p w14:paraId="4B94D5A5" w14:textId="77777777" w:rsidR="002F33CE" w:rsidRDefault="002F33CE" w:rsidP="002F33CE">
      <w:pPr>
        <w:pStyle w:val="ListParagraph"/>
      </w:pPr>
    </w:p>
    <w:p w14:paraId="65DAA88A" w14:textId="77777777" w:rsidR="0058652C" w:rsidRDefault="0058652C" w:rsidP="002F33CE">
      <w:pPr>
        <w:pStyle w:val="ListParagraph"/>
      </w:pPr>
    </w:p>
    <w:p w14:paraId="13E7D896" w14:textId="129E9A0E" w:rsidR="008E64A7" w:rsidRPr="00054228" w:rsidRDefault="00054228" w:rsidP="008E64A7">
      <w:pPr>
        <w:rPr>
          <w:b/>
          <w:u w:val="single"/>
        </w:rPr>
      </w:pPr>
      <w:r w:rsidRPr="00054228">
        <w:rPr>
          <w:b/>
          <w:u w:val="single"/>
        </w:rPr>
        <w:t>Question Eight</w:t>
      </w:r>
    </w:p>
    <w:p w14:paraId="3DEEC669" w14:textId="77777777" w:rsidR="008E64A7" w:rsidRDefault="008E64A7"/>
    <w:p w14:paraId="4C2AB4DA" w14:textId="41D96888" w:rsidR="00054228" w:rsidRDefault="00054228">
      <w:r>
        <w:t xml:space="preserve">This is a 60 year old man </w:t>
      </w:r>
      <w:r w:rsidR="0058652C">
        <w:t xml:space="preserve">found down, altered, and </w:t>
      </w:r>
      <w:r>
        <w:t xml:space="preserve">in moderate respiratory distress. </w:t>
      </w:r>
    </w:p>
    <w:p w14:paraId="0CEBC67F" w14:textId="77777777" w:rsidR="00054228" w:rsidRDefault="00054228"/>
    <w:p w14:paraId="3656B9AB" w14:textId="77777777" w:rsidR="008E64A7" w:rsidRDefault="008E64A7">
      <w:r>
        <w:rPr>
          <w:noProof/>
        </w:rPr>
        <w:drawing>
          <wp:inline distT="0" distB="0" distL="0" distR="0" wp14:anchorId="358C55E5" wp14:editId="07777777">
            <wp:extent cx="5486400" cy="4522497"/>
            <wp:effectExtent l="0" t="0" r="0" b="0"/>
            <wp:docPr id="1" name="Picture 1" descr="https://lh5.googleusercontent.com/MTDuVdjruiC5j4ABHTgT1OJ1_TTp8LmDOLBVMA7y4FBTEQspjsiAYxGaxteFxumz5h3hjkCW52Ohq1vxNynGpknApWbK0bmavWMwee0zjXhlI0o20XX8bjXXlc0rhvI_oMev3NY4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TDuVdjruiC5j4ABHTgT1OJ1_TTp8LmDOLBVMA7y4FBTEQspjsiAYxGaxteFxumz5h3hjkCW52Ohq1vxNynGpknApWbK0bmavWMwee0zjXhlI0o20XX8bjXXlc0rhvI_oMev3NY47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522497"/>
                    </a:xfrm>
                    <a:prstGeom prst="rect">
                      <a:avLst/>
                    </a:prstGeom>
                    <a:noFill/>
                    <a:ln>
                      <a:noFill/>
                    </a:ln>
                  </pic:spPr>
                </pic:pic>
              </a:graphicData>
            </a:graphic>
          </wp:inline>
        </w:drawing>
      </w:r>
    </w:p>
    <w:p w14:paraId="45FB0818" w14:textId="77777777" w:rsidR="008E64A7" w:rsidRDefault="008E64A7"/>
    <w:p w14:paraId="6F04A34A" w14:textId="108091D9" w:rsidR="008E64A7" w:rsidRDefault="00054228" w:rsidP="008E64A7">
      <w:pPr>
        <w:pStyle w:val="ListParagraph"/>
        <w:numPr>
          <w:ilvl w:val="0"/>
          <w:numId w:val="3"/>
        </w:numPr>
      </w:pPr>
      <w:r>
        <w:t>Interpret</w:t>
      </w:r>
      <w:r w:rsidR="008E64A7">
        <w:t xml:space="preserve"> this Chest XRAY </w:t>
      </w:r>
      <w:r>
        <w:t xml:space="preserve">and </w:t>
      </w:r>
      <w:r w:rsidR="008E64A7">
        <w:t>diagnose the reason for this patient’s chest pain and/or shortness of breath.</w:t>
      </w:r>
      <w:r w:rsidR="006D2B55">
        <w:br/>
      </w:r>
      <w:r w:rsidR="00876516" w:rsidRPr="006D2B55">
        <w:rPr>
          <w:b/>
        </w:rPr>
        <w:br/>
      </w:r>
    </w:p>
    <w:p w14:paraId="004AB379" w14:textId="6486D358" w:rsidR="002F33CE" w:rsidRDefault="008E64A7" w:rsidP="002F33CE">
      <w:pPr>
        <w:pStyle w:val="ListParagraph"/>
        <w:numPr>
          <w:ilvl w:val="0"/>
          <w:numId w:val="3"/>
        </w:numPr>
      </w:pPr>
      <w:r>
        <w:t xml:space="preserve">What </w:t>
      </w:r>
      <w:r w:rsidR="00054228">
        <w:t>are</w:t>
      </w:r>
      <w:r>
        <w:t xml:space="preserve"> possible etiolog</w:t>
      </w:r>
      <w:r w:rsidR="00054228">
        <w:t>ies</w:t>
      </w:r>
      <w:r>
        <w:t xml:space="preserve"> </w:t>
      </w:r>
      <w:r w:rsidR="00054228">
        <w:t>to this</w:t>
      </w:r>
      <w:r>
        <w:t xml:space="preserve"> patient’s </w:t>
      </w:r>
      <w:r w:rsidR="00054228">
        <w:t>condition</w:t>
      </w:r>
      <w:r>
        <w:t>? Briefly discuss treatment considerations</w:t>
      </w:r>
      <w:r w:rsidR="00054228">
        <w:t>.</w:t>
      </w:r>
    </w:p>
    <w:p w14:paraId="69CBEB30" w14:textId="2F67F1E6" w:rsidR="002F33CE" w:rsidRPr="006D2B55" w:rsidRDefault="002F33CE" w:rsidP="002F33CE">
      <w:pPr>
        <w:ind w:left="360"/>
        <w:rPr>
          <w:b/>
        </w:rPr>
      </w:pPr>
    </w:p>
    <w:p w14:paraId="3168A453" w14:textId="77777777" w:rsidR="00054228" w:rsidRDefault="00054228" w:rsidP="00054228">
      <w:pPr>
        <w:spacing w:after="160" w:line="259" w:lineRule="auto"/>
      </w:pPr>
    </w:p>
    <w:p w14:paraId="2B9F6071" w14:textId="09C649F2" w:rsidR="002F33CE" w:rsidRPr="00054228" w:rsidRDefault="00054228" w:rsidP="00054228">
      <w:pPr>
        <w:spacing w:after="160" w:line="259" w:lineRule="auto"/>
        <w:rPr>
          <w:b/>
          <w:u w:val="single"/>
        </w:rPr>
      </w:pPr>
      <w:r>
        <w:rPr>
          <w:b/>
          <w:u w:val="single"/>
        </w:rPr>
        <w:t>Question Nine</w:t>
      </w:r>
    </w:p>
    <w:p w14:paraId="53128261" w14:textId="7B1A7334" w:rsidR="002F33CE" w:rsidRDefault="004B2AF2" w:rsidP="002F33CE">
      <w:pPr>
        <w:ind w:left="360"/>
      </w:pPr>
      <w:r>
        <w:t xml:space="preserve">This is a 70 year old woman in moderate respiratory distress. </w:t>
      </w:r>
    </w:p>
    <w:p w14:paraId="6771280D" w14:textId="77777777" w:rsidR="004B2AF2" w:rsidRDefault="004B2AF2" w:rsidP="002F33CE">
      <w:pPr>
        <w:ind w:left="360"/>
      </w:pPr>
    </w:p>
    <w:p w14:paraId="62486C05" w14:textId="77777777" w:rsidR="002F33CE" w:rsidRDefault="002F33CE" w:rsidP="002F33CE">
      <w:pPr>
        <w:ind w:left="360"/>
      </w:pPr>
      <w:r>
        <w:rPr>
          <w:noProof/>
        </w:rPr>
        <w:lastRenderedPageBreak/>
        <w:drawing>
          <wp:inline distT="0" distB="0" distL="0" distR="0" wp14:anchorId="3FA77A2C" wp14:editId="07777777">
            <wp:extent cx="5803900" cy="5803900"/>
            <wp:effectExtent l="0" t="0" r="6350" b="6350"/>
            <wp:docPr id="2" name="Picture 2" descr="https://lh4.googleusercontent.com/8BDoCLwUx4dAsMEh47rQjN6IFt7aWsLK9Ecl_xicy2BOC8M8g-OjymP6SMoG6N1YHXNAnkme9k2qgL0tUSbacTRUOs8bK3fgCo7razpuGFe8S2qGALhGx02HVTxhpxycqqCpMXX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8BDoCLwUx4dAsMEh47rQjN6IFt7aWsLK9Ecl_xicy2BOC8M8g-OjymP6SMoG6N1YHXNAnkme9k2qgL0tUSbacTRUOs8bK3fgCo7razpuGFe8S2qGALhGx02HVTxhpxycqqCpMXXYB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900" cy="5803900"/>
                    </a:xfrm>
                    <a:prstGeom prst="rect">
                      <a:avLst/>
                    </a:prstGeom>
                    <a:noFill/>
                    <a:ln>
                      <a:noFill/>
                    </a:ln>
                  </pic:spPr>
                </pic:pic>
              </a:graphicData>
            </a:graphic>
          </wp:inline>
        </w:drawing>
      </w:r>
    </w:p>
    <w:p w14:paraId="4101652C" w14:textId="77777777" w:rsidR="002F33CE" w:rsidRDefault="002F33CE" w:rsidP="002F33CE">
      <w:pPr>
        <w:ind w:left="360"/>
      </w:pPr>
    </w:p>
    <w:p w14:paraId="3B4AB693" w14:textId="3456A330" w:rsidR="002F33CE" w:rsidRDefault="00054228" w:rsidP="002F33CE">
      <w:pPr>
        <w:pStyle w:val="ListParagraph"/>
        <w:numPr>
          <w:ilvl w:val="0"/>
          <w:numId w:val="4"/>
        </w:numPr>
      </w:pPr>
      <w:r>
        <w:t>Interpret</w:t>
      </w:r>
      <w:r w:rsidR="002F33CE">
        <w:t xml:space="preserve"> this Chest XRAY using a systematic approach and diagnose the reason for this patient’s chest pain and/or shortness of breath.</w:t>
      </w:r>
      <w:r w:rsidR="00876516">
        <w:br/>
      </w:r>
      <w:r w:rsidR="00876516">
        <w:br/>
      </w:r>
    </w:p>
    <w:p w14:paraId="629E637C" w14:textId="77777777" w:rsidR="00054228" w:rsidRDefault="002F33CE" w:rsidP="002F33CE">
      <w:pPr>
        <w:pStyle w:val="ListParagraph"/>
        <w:numPr>
          <w:ilvl w:val="0"/>
          <w:numId w:val="4"/>
        </w:numPr>
      </w:pPr>
      <w:r>
        <w:t>What other imaging modalities can be used &amp; when should you use them?</w:t>
      </w:r>
      <w:r w:rsidR="006D2B55">
        <w:t xml:space="preserve"> </w:t>
      </w:r>
    </w:p>
    <w:p w14:paraId="7ABF2B6C" w14:textId="77777777" w:rsidR="0058652C" w:rsidRDefault="0058652C" w:rsidP="0058652C">
      <w:pPr>
        <w:pStyle w:val="ListParagraph"/>
        <w:ind w:left="1440"/>
      </w:pPr>
    </w:p>
    <w:p w14:paraId="1F148C76" w14:textId="48603749" w:rsidR="002F33CE" w:rsidRDefault="00054228" w:rsidP="5DA0CE0A">
      <w:pPr>
        <w:spacing w:after="160" w:line="259" w:lineRule="auto"/>
        <w:rPr>
          <w:b/>
          <w:u w:val="single"/>
        </w:rPr>
      </w:pPr>
      <w:r>
        <w:rPr>
          <w:b/>
          <w:u w:val="single"/>
        </w:rPr>
        <w:t>Question Ten</w:t>
      </w:r>
    </w:p>
    <w:p w14:paraId="40C29517" w14:textId="07606538" w:rsidR="004B2AF2" w:rsidRPr="004B2AF2" w:rsidRDefault="004B2AF2" w:rsidP="5DA0CE0A">
      <w:pPr>
        <w:spacing w:after="160" w:line="259" w:lineRule="auto"/>
      </w:pPr>
      <w:r>
        <w:t xml:space="preserve">This is a 35 year old M with chest pain. His vitals are normal except for </w:t>
      </w:r>
      <w:proofErr w:type="gramStart"/>
      <w:r>
        <w:t>an</w:t>
      </w:r>
      <w:proofErr w:type="gramEnd"/>
      <w:r>
        <w:t xml:space="preserve"> BP of 180/120.</w:t>
      </w:r>
    </w:p>
    <w:p w14:paraId="0FB78278" w14:textId="4BEB7E10" w:rsidR="00876516" w:rsidRDefault="00876516" w:rsidP="5DA0CE0A">
      <w:r>
        <w:rPr>
          <w:noProof/>
        </w:rPr>
        <w:lastRenderedPageBreak/>
        <w:drawing>
          <wp:inline distT="0" distB="0" distL="0" distR="0" wp14:anchorId="149A4819" wp14:editId="010B40F8">
            <wp:extent cx="5486400" cy="5486400"/>
            <wp:effectExtent l="0" t="0" r="0" b="0"/>
            <wp:docPr id="15708195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44BDF384" w14:textId="77777777" w:rsidR="00876516" w:rsidRDefault="00876516" w:rsidP="002F33CE">
      <w:r w:rsidRPr="00876516">
        <w:t xml:space="preserve">Case courtesy of Royal Melbourne Hospital Respiratory, Radiopaedia.org, </w:t>
      </w:r>
      <w:proofErr w:type="spellStart"/>
      <w:r w:rsidRPr="00876516">
        <w:t>rID</w:t>
      </w:r>
      <w:proofErr w:type="spellEnd"/>
      <w:r w:rsidRPr="00876516">
        <w:t>: 21989</w:t>
      </w:r>
    </w:p>
    <w:p w14:paraId="1FC39945" w14:textId="77777777" w:rsidR="00876516" w:rsidRDefault="00876516" w:rsidP="002F33CE"/>
    <w:p w14:paraId="3751786D" w14:textId="12F1B6EA" w:rsidR="00876516" w:rsidRDefault="00054228" w:rsidP="002F33CE">
      <w:pPr>
        <w:pStyle w:val="ListParagraph"/>
        <w:numPr>
          <w:ilvl w:val="0"/>
          <w:numId w:val="6"/>
        </w:numPr>
      </w:pPr>
      <w:r>
        <w:t>Interpret</w:t>
      </w:r>
      <w:r w:rsidR="00876516">
        <w:t xml:space="preserve"> this Chest XRAY using a systematic approach and formulate a differential diagnosis for this patient’s chest pain and/or shortness of breath.</w:t>
      </w:r>
      <w:r w:rsidR="00876516">
        <w:br/>
      </w:r>
      <w:r w:rsidR="00876516">
        <w:br/>
      </w:r>
      <w:r w:rsidR="00876516">
        <w:br/>
      </w:r>
    </w:p>
    <w:p w14:paraId="0D904C26" w14:textId="5E02D90B" w:rsidR="00876516" w:rsidRDefault="00876516" w:rsidP="002F33CE">
      <w:pPr>
        <w:pStyle w:val="ListParagraph"/>
        <w:numPr>
          <w:ilvl w:val="0"/>
          <w:numId w:val="6"/>
        </w:numPr>
      </w:pPr>
      <w:r>
        <w:t>What are your next steps in evaluation and/or treatment?</w:t>
      </w:r>
      <w:r>
        <w:br/>
      </w:r>
      <w:r>
        <w:br/>
      </w:r>
    </w:p>
    <w:p w14:paraId="06BB4C93" w14:textId="2E4D5104" w:rsidR="00876516" w:rsidRDefault="00054228" w:rsidP="002F33CE">
      <w:pPr>
        <w:pStyle w:val="ListParagraph"/>
        <w:numPr>
          <w:ilvl w:val="0"/>
          <w:numId w:val="6"/>
        </w:numPr>
      </w:pPr>
      <w:r>
        <w:t>D</w:t>
      </w:r>
      <w:r w:rsidR="00876516">
        <w:t>iscuss emergency department management of the most dangerous diagnosis.</w:t>
      </w:r>
      <w:r w:rsidR="007B6B07">
        <w:t xml:space="preserve"> </w:t>
      </w:r>
    </w:p>
    <w:sectPr w:rsidR="00876516" w:rsidSect="002C4B0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32115"/>
    <w:multiLevelType w:val="hybridMultilevel"/>
    <w:tmpl w:val="081686B0"/>
    <w:lvl w:ilvl="0" w:tplc="AF98E810">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EA71F70"/>
    <w:multiLevelType w:val="hybridMultilevel"/>
    <w:tmpl w:val="76725598"/>
    <w:lvl w:ilvl="0" w:tplc="AF98E8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311CBB"/>
    <w:multiLevelType w:val="hybridMultilevel"/>
    <w:tmpl w:val="76725598"/>
    <w:lvl w:ilvl="0" w:tplc="AF98E8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1A03AC"/>
    <w:multiLevelType w:val="hybridMultilevel"/>
    <w:tmpl w:val="76725598"/>
    <w:lvl w:ilvl="0" w:tplc="AF98E8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6550D"/>
    <w:multiLevelType w:val="hybridMultilevel"/>
    <w:tmpl w:val="732E4E66"/>
    <w:lvl w:ilvl="0" w:tplc="379CE17C">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4A7"/>
    <w:rsid w:val="00054228"/>
    <w:rsid w:val="0015310E"/>
    <w:rsid w:val="002F33CE"/>
    <w:rsid w:val="004B2AF2"/>
    <w:rsid w:val="004E7711"/>
    <w:rsid w:val="0058652C"/>
    <w:rsid w:val="00641B56"/>
    <w:rsid w:val="006D2B55"/>
    <w:rsid w:val="007B6B07"/>
    <w:rsid w:val="00876516"/>
    <w:rsid w:val="008E64A7"/>
    <w:rsid w:val="00935BA0"/>
    <w:rsid w:val="00D57FC8"/>
    <w:rsid w:val="00F54969"/>
    <w:rsid w:val="5DA0C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84E86"/>
  <w15:chartTrackingRefBased/>
  <w15:docId w15:val="{DB4F84F3-6561-44FC-A4FD-FA0CDDD75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4A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4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172575">
      <w:bodyDiv w:val="1"/>
      <w:marLeft w:val="0"/>
      <w:marRight w:val="0"/>
      <w:marTop w:val="0"/>
      <w:marBottom w:val="0"/>
      <w:divBdr>
        <w:top w:val="none" w:sz="0" w:space="0" w:color="auto"/>
        <w:left w:val="none" w:sz="0" w:space="0" w:color="auto"/>
        <w:bottom w:val="none" w:sz="0" w:space="0" w:color="auto"/>
        <w:right w:val="none" w:sz="0" w:space="0" w:color="auto"/>
      </w:divBdr>
    </w:div>
    <w:div w:id="723407022">
      <w:bodyDiv w:val="1"/>
      <w:marLeft w:val="0"/>
      <w:marRight w:val="0"/>
      <w:marTop w:val="0"/>
      <w:marBottom w:val="0"/>
      <w:divBdr>
        <w:top w:val="none" w:sz="0" w:space="0" w:color="auto"/>
        <w:left w:val="none" w:sz="0" w:space="0" w:color="auto"/>
        <w:bottom w:val="none" w:sz="0" w:space="0" w:color="auto"/>
        <w:right w:val="none" w:sz="0" w:space="0" w:color="auto"/>
      </w:divBdr>
    </w:div>
    <w:div w:id="1281108813">
      <w:bodyDiv w:val="1"/>
      <w:marLeft w:val="0"/>
      <w:marRight w:val="0"/>
      <w:marTop w:val="0"/>
      <w:marBottom w:val="0"/>
      <w:divBdr>
        <w:top w:val="none" w:sz="0" w:space="0" w:color="auto"/>
        <w:left w:val="none" w:sz="0" w:space="0" w:color="auto"/>
        <w:bottom w:val="none" w:sz="0" w:space="0" w:color="auto"/>
        <w:right w:val="none" w:sz="0" w:space="0" w:color="auto"/>
      </w:divBdr>
    </w:div>
    <w:div w:id="13809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B</dc:creator>
  <cp:keywords/>
  <dc:description/>
  <cp:lastModifiedBy>Michael Griesinger</cp:lastModifiedBy>
  <cp:revision>3</cp:revision>
  <dcterms:created xsi:type="dcterms:W3CDTF">2018-02-26T14:10:00Z</dcterms:created>
  <dcterms:modified xsi:type="dcterms:W3CDTF">2018-02-26T14:12:00Z</dcterms:modified>
</cp:coreProperties>
</file>